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E0" w:rsidRPr="00BE4BBB" w:rsidRDefault="00DF2AE0">
      <w:pPr>
        <w:rPr>
          <w:rStyle w:val="fontstyle01"/>
          <w:color w:val="4F81BD" w:themeColor="accent1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293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29" y="21417"/>
                <wp:lineTo x="21529" y="0"/>
                <wp:lineTo x="0" y="0"/>
              </wp:wrapPolygon>
            </wp:wrapTight>
            <wp:docPr id="1" name="Picture 1" descr="Image result for Think 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E0">
        <w:rPr>
          <w:rStyle w:val="fontstyle01"/>
          <w:color w:val="4F81BD" w:themeColor="accent1"/>
        </w:rPr>
        <w:t>*** fill out the information below and return to Guidance for a chance</w:t>
      </w:r>
      <w:r w:rsidRPr="00DF2AE0">
        <w:rPr>
          <w:rFonts w:ascii="Calibri-Italic" w:hAnsi="Calibri-Italic"/>
          <w:i/>
          <w:iCs/>
          <w:color w:val="4F81BD" w:themeColor="accent1"/>
          <w:sz w:val="32"/>
          <w:szCs w:val="32"/>
        </w:rPr>
        <w:br/>
      </w:r>
      <w:r w:rsidRPr="00DF2AE0">
        <w:rPr>
          <w:rStyle w:val="fontstyle01"/>
          <w:color w:val="4F81BD" w:themeColor="accent1"/>
        </w:rPr>
        <w:t xml:space="preserve">to be highlighted </w:t>
      </w:r>
      <w:r>
        <w:rPr>
          <w:rStyle w:val="fontstyle01"/>
          <w:color w:val="4F81BD" w:themeColor="accent1"/>
        </w:rPr>
        <w:t>on our guidance board next to the gym</w:t>
      </w:r>
      <w:r w:rsidRPr="00DF2AE0">
        <w:rPr>
          <w:rStyle w:val="fontstyle01"/>
          <w:color w:val="4F81BD" w:themeColor="accent1"/>
        </w:rPr>
        <w:t>***</w:t>
      </w:r>
      <w:r w:rsidRPr="00DF2AE0">
        <w:rPr>
          <w:rFonts w:ascii="Calibri-Italic" w:hAnsi="Calibri-Italic"/>
          <w:i/>
          <w:iCs/>
          <w:color w:val="4F81BD" w:themeColor="accent1"/>
          <w:sz w:val="32"/>
          <w:szCs w:val="32"/>
        </w:rPr>
        <w:br/>
      </w:r>
    </w:p>
    <w:p w:rsidR="0022309C" w:rsidRPr="00DF2AE0" w:rsidRDefault="00DF2AE0">
      <w:pPr>
        <w:rPr>
          <w:color w:val="4F81BD" w:themeColor="accent1"/>
        </w:rPr>
      </w:pPr>
      <w:r w:rsidRPr="00DF2AE0">
        <w:rPr>
          <w:rStyle w:val="fontstyle01"/>
          <w:color w:val="4F81BD" w:themeColor="accent1"/>
          <w:sz w:val="36"/>
          <w:szCs w:val="36"/>
        </w:rPr>
        <w:t>Name of College/University : 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Location: 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Type of School (Private/Public)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Enrollment size: 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Top Areas of Study: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Interesting fact about the college/university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r w:rsidRPr="00DF2AE0">
        <w:rPr>
          <w:rStyle w:val="fontstyle01"/>
          <w:color w:val="4F81BD" w:themeColor="accent1"/>
          <w:sz w:val="36"/>
          <w:szCs w:val="36"/>
        </w:rPr>
        <w:t>____________________________________________________</w:t>
      </w:r>
      <w:r w:rsidRPr="00DF2AE0">
        <w:rPr>
          <w:rFonts w:ascii="Calibri-Italic" w:hAnsi="Calibri-Italic"/>
          <w:i/>
          <w:iCs/>
          <w:color w:val="4F81BD" w:themeColor="accent1"/>
          <w:sz w:val="36"/>
          <w:szCs w:val="36"/>
        </w:rPr>
        <w:br/>
      </w:r>
      <w:bookmarkStart w:id="0" w:name="_GoBack"/>
      <w:bookmarkEnd w:id="0"/>
      <w:r w:rsidRPr="00DF2AE0">
        <w:rPr>
          <w:rStyle w:val="fontstyle01"/>
          <w:color w:val="4F81BD" w:themeColor="accent1"/>
          <w:sz w:val="36"/>
          <w:szCs w:val="36"/>
        </w:rPr>
        <w:t>Research and enjoy!</w:t>
      </w:r>
    </w:p>
    <w:sectPr w:rsidR="0022309C" w:rsidRPr="00DF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0"/>
    <w:rsid w:val="00140D8E"/>
    <w:rsid w:val="0022309C"/>
    <w:rsid w:val="00BE4BBB"/>
    <w:rsid w:val="00D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26C8-9349-4263-91F8-E368B07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F2AE0"/>
    <w:rPr>
      <w:rFonts w:ascii="Calibri-Italic" w:hAnsi="Calibri-Italic" w:hint="default"/>
      <w:b w:val="0"/>
      <w:bCs w:val="0"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tmNXeoefaAhUEMd8KHZ0OA5oQjRx6BAgBEAU&amp;url=https://thinkbold.co/&amp;psig=AOvVaw2nyQmuwRUn14I1S2almc02&amp;ust=1525358563127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Campagna, Dominick</dc:creator>
  <cp:keywords/>
  <dc:description/>
  <cp:lastModifiedBy>Campagna, Dominick</cp:lastModifiedBy>
  <cp:revision>1</cp:revision>
  <dcterms:created xsi:type="dcterms:W3CDTF">2018-05-02T14:40:00Z</dcterms:created>
  <dcterms:modified xsi:type="dcterms:W3CDTF">2018-05-02T14:44:00Z</dcterms:modified>
</cp:coreProperties>
</file>